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4B4B3955" w:rsidR="00436177" w:rsidRDefault="00503D9D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34E56083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6CD14F8A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1FE344C0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5BC758E0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382A30">
        <w:rPr>
          <w:sz w:val="26"/>
          <w:szCs w:val="26"/>
        </w:rPr>
        <w:t>0140501:48</w:t>
      </w:r>
      <w:r w:rsidRPr="00BE2CFE">
        <w:rPr>
          <w:sz w:val="26"/>
          <w:szCs w:val="26"/>
        </w:rPr>
        <w:t xml:space="preserve"> площадью </w:t>
      </w:r>
      <w:r w:rsidR="00382A30">
        <w:rPr>
          <w:sz w:val="26"/>
          <w:szCs w:val="26"/>
        </w:rPr>
        <w:t>4000</w:t>
      </w:r>
      <w:r w:rsidR="00CF4DB0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382A30">
        <w:rPr>
          <w:sz w:val="26"/>
          <w:szCs w:val="26"/>
        </w:rPr>
        <w:t>с. Рачево, д. 63</w:t>
      </w:r>
      <w:r w:rsidR="007B0D68">
        <w:rPr>
          <w:sz w:val="26"/>
          <w:szCs w:val="26"/>
        </w:rPr>
        <w:t xml:space="preserve">, </w:t>
      </w:r>
      <w:r w:rsidR="00EB0612" w:rsidRPr="00BE2CFE">
        <w:rPr>
          <w:sz w:val="26"/>
          <w:szCs w:val="26"/>
        </w:rPr>
        <w:t xml:space="preserve"> </w:t>
      </w:r>
    </w:p>
    <w:p w14:paraId="51D80DFC" w14:textId="41122AD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382A30">
        <w:rPr>
          <w:sz w:val="26"/>
          <w:szCs w:val="26"/>
        </w:rPr>
        <w:t>постоянного (бессрочного) пользования</w:t>
      </w:r>
      <w:r w:rsidRPr="00BE2CFE">
        <w:rPr>
          <w:sz w:val="26"/>
          <w:szCs w:val="26"/>
        </w:rPr>
        <w:t>, выявлен</w:t>
      </w:r>
      <w:r w:rsidR="00382A30">
        <w:rPr>
          <w:sz w:val="26"/>
          <w:szCs w:val="26"/>
        </w:rPr>
        <w:t>а</w:t>
      </w:r>
      <w:r w:rsidR="00392C87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</w:t>
      </w:r>
      <w:r w:rsidR="00382A30">
        <w:rPr>
          <w:sz w:val="26"/>
          <w:szCs w:val="26"/>
        </w:rPr>
        <w:t>Козарез Елена Васильевна</w:t>
      </w:r>
      <w:r w:rsidRPr="00BE2CFE">
        <w:rPr>
          <w:sz w:val="26"/>
          <w:szCs w:val="26"/>
        </w:rPr>
        <w:t xml:space="preserve">, </w:t>
      </w:r>
      <w:r w:rsidR="00503D9D">
        <w:rPr>
          <w:sz w:val="26"/>
          <w:szCs w:val="26"/>
        </w:rPr>
        <w:t>хххххххххххххххххххххххххххххххххххххххххххххх</w:t>
      </w:r>
      <w:r w:rsidR="007B0D68">
        <w:rPr>
          <w:sz w:val="26"/>
          <w:szCs w:val="26"/>
        </w:rPr>
        <w:t>.</w:t>
      </w:r>
    </w:p>
    <w:p w14:paraId="38C9A24B" w14:textId="61C10A5D" w:rsidR="00EA61D1" w:rsidRPr="000E779C" w:rsidRDefault="00335CE7" w:rsidP="00EA61D1">
      <w:pPr>
        <w:ind w:right="-2" w:firstLine="1134"/>
        <w:jc w:val="both"/>
        <w:rPr>
          <w:sz w:val="28"/>
          <w:szCs w:val="28"/>
        </w:rPr>
      </w:pPr>
      <w:r w:rsidRPr="00BE2CFE">
        <w:rPr>
          <w:sz w:val="26"/>
          <w:szCs w:val="26"/>
        </w:rPr>
        <w:t xml:space="preserve">2. Право </w:t>
      </w:r>
      <w:r w:rsidR="00382A30">
        <w:rPr>
          <w:sz w:val="26"/>
          <w:szCs w:val="26"/>
        </w:rPr>
        <w:t>постоянного (бессрочного) пользования</w:t>
      </w:r>
      <w:r w:rsidR="007454A1" w:rsidRPr="00BE2CFE">
        <w:rPr>
          <w:sz w:val="26"/>
          <w:szCs w:val="26"/>
        </w:rPr>
        <w:t xml:space="preserve"> </w:t>
      </w:r>
      <w:r w:rsidR="00382A30">
        <w:rPr>
          <w:sz w:val="26"/>
          <w:szCs w:val="26"/>
        </w:rPr>
        <w:t>Козарез Е.В.</w:t>
      </w:r>
      <w:r w:rsidR="00392C87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недвижимости, подтверждается </w:t>
      </w:r>
      <w:r w:rsidR="00EA61D1" w:rsidRPr="00EA61D1">
        <w:rPr>
          <w:sz w:val="26"/>
          <w:szCs w:val="26"/>
        </w:rPr>
        <w:t xml:space="preserve">Выпиской из похозяйственной книги  д. </w:t>
      </w:r>
      <w:r w:rsidR="00392C87">
        <w:rPr>
          <w:sz w:val="26"/>
          <w:szCs w:val="26"/>
        </w:rPr>
        <w:t>Бекрень</w:t>
      </w:r>
      <w:r w:rsidR="00EA61D1" w:rsidRPr="00EA61D1">
        <w:rPr>
          <w:sz w:val="26"/>
          <w:szCs w:val="26"/>
        </w:rPr>
        <w:t xml:space="preserve">  за 1997-2001 годы  Администрации Рачевского сельского округа, выданной Администрацией Краснохолмского муниципального округа  21 июля 2025 года</w:t>
      </w:r>
      <w:r w:rsidR="00EA61D1" w:rsidRPr="000E779C">
        <w:rPr>
          <w:sz w:val="28"/>
          <w:szCs w:val="28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467E5"/>
    <w:rsid w:val="000651F3"/>
    <w:rsid w:val="000932A3"/>
    <w:rsid w:val="000B4F78"/>
    <w:rsid w:val="000C73E3"/>
    <w:rsid w:val="000D02E4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382A30"/>
    <w:rsid w:val="00392C87"/>
    <w:rsid w:val="003C0E05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03D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62C8D"/>
    <w:rsid w:val="00A7526C"/>
    <w:rsid w:val="00A913DB"/>
    <w:rsid w:val="00AB444E"/>
    <w:rsid w:val="00AC45CB"/>
    <w:rsid w:val="00AD3BF7"/>
    <w:rsid w:val="00AF4EDD"/>
    <w:rsid w:val="00B3390B"/>
    <w:rsid w:val="00B3486A"/>
    <w:rsid w:val="00B7075E"/>
    <w:rsid w:val="00B72A0A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26A8"/>
    <w:rsid w:val="00E4580A"/>
    <w:rsid w:val="00E50430"/>
    <w:rsid w:val="00E526EF"/>
    <w:rsid w:val="00E76DB1"/>
    <w:rsid w:val="00E85B65"/>
    <w:rsid w:val="00EA61D1"/>
    <w:rsid w:val="00EB0612"/>
    <w:rsid w:val="00EE0754"/>
    <w:rsid w:val="00EE3724"/>
    <w:rsid w:val="00EF2320"/>
    <w:rsid w:val="00F3480D"/>
    <w:rsid w:val="00F55902"/>
    <w:rsid w:val="00F77C4B"/>
    <w:rsid w:val="00F97596"/>
    <w:rsid w:val="00FA17F9"/>
    <w:rsid w:val="00FB2D3E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146</cp:revision>
  <cp:lastPrinted>2025-07-23T10:50:00Z</cp:lastPrinted>
  <dcterms:created xsi:type="dcterms:W3CDTF">2022-09-05T05:33:00Z</dcterms:created>
  <dcterms:modified xsi:type="dcterms:W3CDTF">2025-07-25T11:56:00Z</dcterms:modified>
</cp:coreProperties>
</file>